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02" w:rsidRPr="008A03A9" w:rsidRDefault="00985002" w:rsidP="0098500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A03A9">
        <w:rPr>
          <w:rFonts w:ascii="Times New Roman" w:hAnsi="Times New Roman" w:cs="Times New Roman"/>
          <w:b/>
          <w:sz w:val="28"/>
          <w:szCs w:val="28"/>
        </w:rPr>
        <w:t>Аквариум</w:t>
      </w:r>
    </w:p>
    <w:p w:rsidR="00985002" w:rsidRDefault="00985002" w:rsidP="0098500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5002" w:rsidRDefault="00985002" w:rsidP="00985002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A03A9">
        <w:rPr>
          <w:rFonts w:ascii="Times New Roman" w:hAnsi="Times New Roman" w:cs="Times New Roman"/>
          <w:color w:val="000000"/>
          <w:sz w:val="28"/>
          <w:szCs w:val="28"/>
        </w:rPr>
        <w:t xml:space="preserve">Мне пришла в голову идея создания </w:t>
      </w:r>
      <w:r w:rsidRPr="008A03A9">
        <w:rPr>
          <w:rStyle w:val="a3"/>
          <w:rFonts w:ascii="Times New Roman" w:hAnsi="Times New Roman" w:cs="Times New Roman"/>
          <w:color w:val="000000"/>
          <w:sz w:val="28"/>
          <w:szCs w:val="28"/>
        </w:rPr>
        <w:t>аквариума из пластика.</w:t>
      </w:r>
      <w:r w:rsidRPr="008A03A9">
        <w:rPr>
          <w:rFonts w:ascii="Times New Roman" w:hAnsi="Times New Roman" w:cs="Times New Roman"/>
          <w:color w:val="000000"/>
          <w:sz w:val="28"/>
          <w:szCs w:val="28"/>
        </w:rPr>
        <w:t xml:space="preserve"> Конечно, воду в емкость  не нальешь и живых рыбок не посадишь. Такой аквариум однозначно заслуживает внимания. Демонстрируем аквариум со всех сторон. Очень необычная получилась поделка. Силиконовые рыбки весело машут хвостиками при малейшем движении аквариума. </w:t>
      </w:r>
      <w:r w:rsidRPr="008A03A9">
        <w:rPr>
          <w:rFonts w:ascii="Times New Roman" w:hAnsi="Times New Roman" w:cs="Times New Roman"/>
          <w:color w:val="333333"/>
          <w:sz w:val="28"/>
          <w:szCs w:val="28"/>
        </w:rPr>
        <w:t>Подводный мир всегда интересен детям, ведь его природа так не похожа на природу суши. Морские растения, животные и рыбы привлекают малышей яркими и необычными расцветками.</w:t>
      </w:r>
      <w:r w:rsidRPr="008A03A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4E8C71B" wp14:editId="512B5596">
            <wp:extent cx="4886325" cy="3664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15" cy="36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02" w:rsidRDefault="00985002" w:rsidP="00985002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67F4239" wp14:editId="5B1C394E">
            <wp:extent cx="4889674" cy="36671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62" cy="36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02" w:rsidRDefault="00985002" w:rsidP="00985002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4CF52CE" wp14:editId="00A89124">
            <wp:extent cx="4940476" cy="3705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837" cy="37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02" w:rsidRDefault="00985002" w:rsidP="00985002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DD4BF8F" wp14:editId="45C5B49B">
            <wp:extent cx="4953177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531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02" w:rsidRDefault="00985002" w:rsidP="0098500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CAE7394" wp14:editId="5B94C35D">
            <wp:extent cx="4972050" cy="372890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94" cy="372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Default="00985002" w:rsidP="00985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85002" w:rsidRPr="00985002" w:rsidRDefault="00985002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985002" w:rsidRPr="00985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02"/>
    <w:rsid w:val="00985002"/>
    <w:rsid w:val="00FE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500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500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</Words>
  <Characters>446</Characters>
  <Application>Microsoft Office Word</Application>
  <DocSecurity>0</DocSecurity>
  <Lines>3</Lines>
  <Paragraphs>1</Paragraphs>
  <ScaleCrop>false</ScaleCrop>
  <Company>Россельхозбанк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2019-02-06T07:17:00Z</dcterms:created>
  <dcterms:modified xsi:type="dcterms:W3CDTF">2019-02-06T07:28:00Z</dcterms:modified>
</cp:coreProperties>
</file>